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泸县玉蟾街道“9·4”一般道路交通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事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防范和整改措施落实情况评估报告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3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2023年9月4日16时29分，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泸州某物流有限公司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驾驶员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景某某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驾驶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川E6X3XX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号重型特殊结构货车，在泸县玉蟾大道与玉龙路十字路口处右转时，将右侧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前方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骑自行车直行的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撞倒并卷入车底，造成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当场死亡及两车受损的一般道路交通事故，直接经济损失约100万元。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2023年10月30日，泸县人民政府成立了以县应急管理局牵头的泸县玉蟾街道“9·4”一般道路交通事故调查组。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1月21日，事故调查组向泸县人民政府提请关于泸县玉蟾街道“9·4”一般道路交通事故结果的请示。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2月2日，泸县人民政府对泸县玉蟾街道“9·4”一般道路交通事故调查结果进行了批复。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2024年10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-10日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，县应急管理局联合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县交通运输综合行政执法大队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-10"/>
          <w:kern w:val="0"/>
          <w:sz w:val="32"/>
          <w:szCs w:val="32"/>
        </w:rPr>
        <w:t>玉蟾街道办事处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、县总工会、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县人力资源社会保障局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等单位对泸县玉蟾街道“9·4”一般道路交通事故调查报告防范和整改措施落实情况进行了评估。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行政处罚及</w:t>
      </w:r>
      <w:r>
        <w:rPr>
          <w:rFonts w:hint="default" w:ascii="Times New Roman" w:hAnsi="Times New Roman" w:eastAsia="黑体" w:cs="Times New Roman"/>
          <w:sz w:val="32"/>
          <w:szCs w:val="32"/>
        </w:rPr>
        <w:t>责任追究落实情况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评估组根据事故调查报告，对责任追究落实情况逐一开展核查，核查结果如下。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景某某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川E6X3XX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号重型特殊结构货车驾驶员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在本次事故中承担直接责任，涉嫌交通肇事罪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。2023年9月5日，泸县公安局对其立案侦查（泸公（交）立字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〔2023〕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）；2023年12月7日，泸县公安局向泸县人民检察院递交《起诉意见书》（泸公（交）诉字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〔2023〕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448号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）；2024年4月30日，泸县人民检察院对其出具《不起诉决定书》（泸泸检刑不诉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韦某某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泸州某物流有限公司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总经理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被泸县应急管理局处罚款人民币1.488万元，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罚款已于2024年1月25日缴纳至县财政局专户。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泸州某物流有限公司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，被泸县应急管理局处罚款人民币35万元，2024年2月8日，公司向泸县应急管理局申请延期分期缴纳罚款，2024年7月9日，已缴纳罚款0.5万元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至县财政局专户，剩余罚款于2025年7月之前缴纳。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事故防范和整改措施落实情况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（一）泸州某物流有限公司 </w:t>
      </w:r>
      <w:r>
        <w:rPr>
          <w:rFonts w:hint="default" w:ascii="Times New Roman" w:hAnsi="Times New Roman" w:eastAsia="楷体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成立“9·4”一般道路交通事故整改领导小组，下发《关于吸取“9·4”事故教训 做好道路运输安全工作的紧急通知》，深刻吸取事故教训，强化安全监管，落实安全责任。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制定事故专项整改方案，明确整改措施、整改期限等。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召集公司驾驶员召开事故警示通报会，通报泸州某物流有限公司“9·4”一般道路交通事故，深刻吸取事故教训，并开展相关法律法规、安全操作规程、应急救援预案等培训。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开展日常车辆安全检查，对车辆行驶里程、二级维护情况、车辆维修情况等进行了排查，对查出的问题立即进行整改，进行闭环管理。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对全体驾驶员的从业资质进行排查。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加强对车辆动态监控管理，及时制止和纠正驾驶员违法违规行为。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七是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公司对涉事驾驶员进行了解聘，对公司相关人员进行了罚款。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  <w:t>（二）泸县交通运输局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制定了泸州某物流有限公司“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9·4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”一般道路交通事故整改方案，明确要加强道路领域安全监管力度，做好行业重点领域安全防范，做好突发事件应急处置等。二是开展事故警示教育。泸州某物流有限公司“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9·4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”一般道路交通事故发生后，立即将事故情况通报到企业微信群，要求企业举一反三，吸取教训；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月22日，召开全县道路运输企业安全例会，通报事故情况，要求企业加强从业人员安全教育培训，深入开展车辆隐患排查，落实整改措施；9月26日，组织召开2023年中秋、国庆安全风险防范部署会暨泸州欣正物流“9·4”事故警示教育会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县委常委常务副县长刘利军在10月21日约谈泸县交通运输局负责人。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对重点企业开展安全隐患排查。9月至11月，检查企业235家次，出动执法人员752人次，发现安全隐患和问题61个，已全部完成整改，处罚企业10家次，共计罚款4.8万元。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fill="FFFFFF"/>
          <w:lang w:val="en-US" w:eastAsia="zh-CN" w:bidi="ar"/>
        </w:rPr>
        <w:t>（三）玉蟾街道办事处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制定“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9·4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”一般道路交通事故防范整改方案。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约谈企业。开展所管辖货运源头企业约谈会，要求企业落实主体责任，加强教育培训，增强从业人员法律法规、安全意识。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开展警示教育。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10月26日，在玉蟾街道怡园社区开展安全教育培训，为辖区驾驶员宣讲交通安全法律法规，观看警示教育片。四是联合泸县交通局、泸县公安局交警大队对辖区内6家货运企业开展联合检查，发现隐患10余条，已督促企业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级相关部门和属地政府，应在各自安全监管职责范围内履行安全监管职责，要相互配合、整体联动、形成合力，消除安全工作盲点，根除安全生产隐患；应进一步加强对所管辖企业的安全生产的指导，督促企业按规定进行生产安全管理，督促企业依法建立健全和完善安全生产责任制、安全生产规章制度、安全操作规程、安全生产教育培训和生产安全隐患排查治理等安全管理制度，并严格按照制度规定开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泸县应急管理局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zZlYmIyN2U1YjRiOGQ5ODExYTlhZWNlYmY2MjQifQ=="/>
  </w:docVars>
  <w:rsids>
    <w:rsidRoot w:val="0A450C96"/>
    <w:rsid w:val="0000478E"/>
    <w:rsid w:val="00052A18"/>
    <w:rsid w:val="000B3436"/>
    <w:rsid w:val="00114FD6"/>
    <w:rsid w:val="00167D57"/>
    <w:rsid w:val="00184A0D"/>
    <w:rsid w:val="001B17EA"/>
    <w:rsid w:val="001B45BA"/>
    <w:rsid w:val="001F1E74"/>
    <w:rsid w:val="001F75EE"/>
    <w:rsid w:val="002071AE"/>
    <w:rsid w:val="002B634D"/>
    <w:rsid w:val="002B75EF"/>
    <w:rsid w:val="002D1A03"/>
    <w:rsid w:val="002E6CAD"/>
    <w:rsid w:val="00313C53"/>
    <w:rsid w:val="0036065F"/>
    <w:rsid w:val="003759B0"/>
    <w:rsid w:val="003A3347"/>
    <w:rsid w:val="003D39E0"/>
    <w:rsid w:val="004838FC"/>
    <w:rsid w:val="00493771"/>
    <w:rsid w:val="0055518D"/>
    <w:rsid w:val="00563BF9"/>
    <w:rsid w:val="00595A76"/>
    <w:rsid w:val="00617811"/>
    <w:rsid w:val="0073033C"/>
    <w:rsid w:val="00734B64"/>
    <w:rsid w:val="00736DA7"/>
    <w:rsid w:val="00783809"/>
    <w:rsid w:val="007F42B8"/>
    <w:rsid w:val="00977A2D"/>
    <w:rsid w:val="009A15D8"/>
    <w:rsid w:val="009D42B8"/>
    <w:rsid w:val="00AD2B6F"/>
    <w:rsid w:val="00AF46A1"/>
    <w:rsid w:val="00B0334B"/>
    <w:rsid w:val="00B11750"/>
    <w:rsid w:val="00B86FB4"/>
    <w:rsid w:val="00C36C86"/>
    <w:rsid w:val="00C54105"/>
    <w:rsid w:val="00C666F7"/>
    <w:rsid w:val="00CF3911"/>
    <w:rsid w:val="00DD1383"/>
    <w:rsid w:val="00DE13D2"/>
    <w:rsid w:val="00E224A5"/>
    <w:rsid w:val="00E66DA5"/>
    <w:rsid w:val="00E74939"/>
    <w:rsid w:val="00E9307E"/>
    <w:rsid w:val="00EB73CA"/>
    <w:rsid w:val="00F06421"/>
    <w:rsid w:val="00F63AB5"/>
    <w:rsid w:val="00FC5D44"/>
    <w:rsid w:val="024737BC"/>
    <w:rsid w:val="029E68CB"/>
    <w:rsid w:val="02DD029C"/>
    <w:rsid w:val="04983E5B"/>
    <w:rsid w:val="059705B7"/>
    <w:rsid w:val="05B64EE1"/>
    <w:rsid w:val="09390A70"/>
    <w:rsid w:val="0A450C96"/>
    <w:rsid w:val="0ABB08A3"/>
    <w:rsid w:val="0BFFF8C4"/>
    <w:rsid w:val="0E3F3599"/>
    <w:rsid w:val="0EE859DF"/>
    <w:rsid w:val="0EEEDB1D"/>
    <w:rsid w:val="0EFC21E2"/>
    <w:rsid w:val="0EFFE07B"/>
    <w:rsid w:val="0FB87AA7"/>
    <w:rsid w:val="10667503"/>
    <w:rsid w:val="10AC13BA"/>
    <w:rsid w:val="11405FA6"/>
    <w:rsid w:val="137F319F"/>
    <w:rsid w:val="1594241D"/>
    <w:rsid w:val="15A00DC2"/>
    <w:rsid w:val="17936E30"/>
    <w:rsid w:val="1929091E"/>
    <w:rsid w:val="1B723E5B"/>
    <w:rsid w:val="20857532"/>
    <w:rsid w:val="215C4736"/>
    <w:rsid w:val="21D00C81"/>
    <w:rsid w:val="246F22D4"/>
    <w:rsid w:val="24DF7E82"/>
    <w:rsid w:val="2A0D2F28"/>
    <w:rsid w:val="2B7F799F"/>
    <w:rsid w:val="2B9952EB"/>
    <w:rsid w:val="2CB25C5E"/>
    <w:rsid w:val="2E257856"/>
    <w:rsid w:val="30620180"/>
    <w:rsid w:val="33DB6CD0"/>
    <w:rsid w:val="33DF54A1"/>
    <w:rsid w:val="342C61EA"/>
    <w:rsid w:val="354D466A"/>
    <w:rsid w:val="35F44AE6"/>
    <w:rsid w:val="362C1AE2"/>
    <w:rsid w:val="369260AD"/>
    <w:rsid w:val="36BF3974"/>
    <w:rsid w:val="36D44054"/>
    <w:rsid w:val="370C40B1"/>
    <w:rsid w:val="37113475"/>
    <w:rsid w:val="374E0226"/>
    <w:rsid w:val="37EB016A"/>
    <w:rsid w:val="39AB5E03"/>
    <w:rsid w:val="3AFFBF65"/>
    <w:rsid w:val="3B6E2EEB"/>
    <w:rsid w:val="3C770992"/>
    <w:rsid w:val="3D2E0FEF"/>
    <w:rsid w:val="3DFE1724"/>
    <w:rsid w:val="3EF96FDB"/>
    <w:rsid w:val="3F6F382F"/>
    <w:rsid w:val="3FEFF000"/>
    <w:rsid w:val="411B7728"/>
    <w:rsid w:val="412344D1"/>
    <w:rsid w:val="42562684"/>
    <w:rsid w:val="456D6663"/>
    <w:rsid w:val="47BC742D"/>
    <w:rsid w:val="47EF1931"/>
    <w:rsid w:val="48221986"/>
    <w:rsid w:val="482E1A5D"/>
    <w:rsid w:val="4AD625B4"/>
    <w:rsid w:val="4BBFF8B0"/>
    <w:rsid w:val="4BDA60D4"/>
    <w:rsid w:val="4BDC0D87"/>
    <w:rsid w:val="4BF929FE"/>
    <w:rsid w:val="4CB93F3C"/>
    <w:rsid w:val="4E881E17"/>
    <w:rsid w:val="4F0B3174"/>
    <w:rsid w:val="52D47D21"/>
    <w:rsid w:val="52E2243E"/>
    <w:rsid w:val="5394300C"/>
    <w:rsid w:val="53DB496D"/>
    <w:rsid w:val="53EF55FC"/>
    <w:rsid w:val="549A0AF6"/>
    <w:rsid w:val="55322ADD"/>
    <w:rsid w:val="57FA2CDB"/>
    <w:rsid w:val="57FE0F15"/>
    <w:rsid w:val="58F81962"/>
    <w:rsid w:val="5997D5CD"/>
    <w:rsid w:val="5A0A6864"/>
    <w:rsid w:val="5B555A58"/>
    <w:rsid w:val="5B9C33A6"/>
    <w:rsid w:val="5BB57FC4"/>
    <w:rsid w:val="5BEF69CB"/>
    <w:rsid w:val="5C7A76AD"/>
    <w:rsid w:val="5CEE5E83"/>
    <w:rsid w:val="5D172CE4"/>
    <w:rsid w:val="5D445AA3"/>
    <w:rsid w:val="5D7E19C3"/>
    <w:rsid w:val="5DFFA3A7"/>
    <w:rsid w:val="5FB63D3E"/>
    <w:rsid w:val="5FDCE9E6"/>
    <w:rsid w:val="5FE4CCAE"/>
    <w:rsid w:val="60A800F7"/>
    <w:rsid w:val="61C96577"/>
    <w:rsid w:val="65005D1C"/>
    <w:rsid w:val="675E7762"/>
    <w:rsid w:val="6777764F"/>
    <w:rsid w:val="67FB3374"/>
    <w:rsid w:val="687C07E7"/>
    <w:rsid w:val="6A646982"/>
    <w:rsid w:val="6A7F2D93"/>
    <w:rsid w:val="6C2C7E2E"/>
    <w:rsid w:val="6D5D1177"/>
    <w:rsid w:val="6DC19CED"/>
    <w:rsid w:val="6EBD1212"/>
    <w:rsid w:val="6EE175F6"/>
    <w:rsid w:val="6F7B09B6"/>
    <w:rsid w:val="70C525FF"/>
    <w:rsid w:val="70E909E4"/>
    <w:rsid w:val="72B33057"/>
    <w:rsid w:val="73EB8722"/>
    <w:rsid w:val="74FFB070"/>
    <w:rsid w:val="756179FE"/>
    <w:rsid w:val="7765AB76"/>
    <w:rsid w:val="77B40DC5"/>
    <w:rsid w:val="77BFBE05"/>
    <w:rsid w:val="77CDFEA9"/>
    <w:rsid w:val="77E829AF"/>
    <w:rsid w:val="79004B1D"/>
    <w:rsid w:val="799F4AB8"/>
    <w:rsid w:val="79BBC2A9"/>
    <w:rsid w:val="7ABB0CFB"/>
    <w:rsid w:val="7ACC72E7"/>
    <w:rsid w:val="7AF01505"/>
    <w:rsid w:val="7B9C35C9"/>
    <w:rsid w:val="7BBCCA2E"/>
    <w:rsid w:val="7BBFAE10"/>
    <w:rsid w:val="7BFDFDF8"/>
    <w:rsid w:val="7BFE17E7"/>
    <w:rsid w:val="7CEF3D9F"/>
    <w:rsid w:val="7CF6B8BF"/>
    <w:rsid w:val="7CFEBC54"/>
    <w:rsid w:val="7D782ED3"/>
    <w:rsid w:val="7D7F8CBA"/>
    <w:rsid w:val="7DB69F7B"/>
    <w:rsid w:val="7E3A287F"/>
    <w:rsid w:val="7EBB6E9B"/>
    <w:rsid w:val="7F7BECE5"/>
    <w:rsid w:val="7F976FFC"/>
    <w:rsid w:val="7FDAD8AD"/>
    <w:rsid w:val="7FEBD061"/>
    <w:rsid w:val="7FF68192"/>
    <w:rsid w:val="8BBA8FF4"/>
    <w:rsid w:val="8D05616E"/>
    <w:rsid w:val="8F3B7403"/>
    <w:rsid w:val="8F9F2C93"/>
    <w:rsid w:val="95D72148"/>
    <w:rsid w:val="9E624C67"/>
    <w:rsid w:val="9EFFCEA3"/>
    <w:rsid w:val="9F6C6330"/>
    <w:rsid w:val="AB7F9AD0"/>
    <w:rsid w:val="AF9ECBD4"/>
    <w:rsid w:val="B5FE993E"/>
    <w:rsid w:val="B69C1862"/>
    <w:rsid w:val="B77A5FBC"/>
    <w:rsid w:val="B7CFBA11"/>
    <w:rsid w:val="B7FB9ED5"/>
    <w:rsid w:val="B999301D"/>
    <w:rsid w:val="BBFFC478"/>
    <w:rsid w:val="BDFBBD3E"/>
    <w:rsid w:val="BE6BA570"/>
    <w:rsid w:val="BEF63BB7"/>
    <w:rsid w:val="BEFECB8F"/>
    <w:rsid w:val="BFE6C778"/>
    <w:rsid w:val="BFE7A739"/>
    <w:rsid w:val="BFEF79CB"/>
    <w:rsid w:val="C1FF0307"/>
    <w:rsid w:val="CB9EBDC5"/>
    <w:rsid w:val="CDFFD64E"/>
    <w:rsid w:val="CFD55608"/>
    <w:rsid w:val="D2AB3917"/>
    <w:rsid w:val="D5FF523C"/>
    <w:rsid w:val="D65D1ED7"/>
    <w:rsid w:val="D79C162D"/>
    <w:rsid w:val="D7B8CB4E"/>
    <w:rsid w:val="D7EF4B1E"/>
    <w:rsid w:val="D7F780D2"/>
    <w:rsid w:val="D9F6CCA0"/>
    <w:rsid w:val="DAB34516"/>
    <w:rsid w:val="DBBF1630"/>
    <w:rsid w:val="DBFF99CC"/>
    <w:rsid w:val="DDB822CA"/>
    <w:rsid w:val="DF7A926E"/>
    <w:rsid w:val="DF7B9C3B"/>
    <w:rsid w:val="DFEC2902"/>
    <w:rsid w:val="DFF6AC3A"/>
    <w:rsid w:val="E4CFDF8F"/>
    <w:rsid w:val="E5EF9A51"/>
    <w:rsid w:val="E9FB74FF"/>
    <w:rsid w:val="EBDF8517"/>
    <w:rsid w:val="EEAB2BB9"/>
    <w:rsid w:val="EEFB5ED6"/>
    <w:rsid w:val="EFFF7664"/>
    <w:rsid w:val="F33CFAD6"/>
    <w:rsid w:val="F3EFED76"/>
    <w:rsid w:val="F72F0AB2"/>
    <w:rsid w:val="F75FDDD6"/>
    <w:rsid w:val="F79F005B"/>
    <w:rsid w:val="F7B728D3"/>
    <w:rsid w:val="F7BE2E5B"/>
    <w:rsid w:val="F7F31B3D"/>
    <w:rsid w:val="FB6EBA19"/>
    <w:rsid w:val="FB7FFE56"/>
    <w:rsid w:val="FBE7AFAF"/>
    <w:rsid w:val="FBF7D6C4"/>
    <w:rsid w:val="FDCAF403"/>
    <w:rsid w:val="FDFD1928"/>
    <w:rsid w:val="FEEF5697"/>
    <w:rsid w:val="FEFF3D28"/>
    <w:rsid w:val="FFBB0E5E"/>
    <w:rsid w:val="FFD5C282"/>
    <w:rsid w:val="FFD7E1BD"/>
    <w:rsid w:val="FFDFFED8"/>
    <w:rsid w:val="FFEDF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2101</Words>
  <Characters>2218</Characters>
  <Lines>11</Lines>
  <Paragraphs>3</Paragraphs>
  <TotalTime>370</TotalTime>
  <ScaleCrop>false</ScaleCrop>
  <LinksUpToDate>false</LinksUpToDate>
  <CharactersWithSpaces>2228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2022-09-10T03:18:00Z</dcterms:created>
  <dc:creator>建波</dc:creator>
  <cp:lastModifiedBy>kylin</cp:lastModifiedBy>
  <dcterms:modified xsi:type="dcterms:W3CDTF">2025-01-17T10:27:02Z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072276AC80178E2DBB1A876729959D38</vt:lpwstr>
  </property>
</Properties>
</file>